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3F94C" w14:textId="3AF4B019" w:rsidR="005F773E" w:rsidRDefault="005F773E" w:rsidP="00AA5922">
      <w:pPr>
        <w:jc w:val="center"/>
      </w:pPr>
      <w:r w:rsidRPr="00A40087">
        <w:rPr>
          <w:noProof/>
        </w:rPr>
        <w:drawing>
          <wp:inline distT="0" distB="0" distL="0" distR="0" wp14:anchorId="58148433" wp14:editId="26207F8E">
            <wp:extent cx="1757680" cy="1206500"/>
            <wp:effectExtent l="0" t="0" r="0" b="0"/>
            <wp:docPr id="214" name="Google Shape;214;p1"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14" name="Google Shape;214;p1" descr="A picture containing diagram&#10;&#10;Description automatically generated"/>
                    <pic:cNvPicPr preferRelativeResize="0"/>
                  </pic:nvPicPr>
                  <pic:blipFill rotWithShape="1">
                    <a:blip r:embed="rId7">
                      <a:alphaModFix/>
                    </a:blip>
                    <a:srcRect/>
                    <a:stretch/>
                  </pic:blipFill>
                  <pic:spPr>
                    <a:xfrm>
                      <a:off x="0" y="0"/>
                      <a:ext cx="1773114" cy="1217094"/>
                    </a:xfrm>
                    <a:prstGeom prst="rect">
                      <a:avLst/>
                    </a:prstGeom>
                    <a:noFill/>
                    <a:ln>
                      <a:noFill/>
                    </a:ln>
                  </pic:spPr>
                </pic:pic>
              </a:graphicData>
            </a:graphic>
          </wp:inline>
        </w:drawing>
      </w:r>
    </w:p>
    <w:p w14:paraId="471AE0F3" w14:textId="4CD2ECD1" w:rsidR="00AA5922" w:rsidRPr="00E46332" w:rsidRDefault="00460CDF" w:rsidP="00E46332">
      <w:pPr>
        <w:jc w:val="center"/>
        <w:rPr>
          <w:b/>
          <w:bCs/>
        </w:rPr>
      </w:pPr>
      <w:r w:rsidRPr="00E46332">
        <w:rPr>
          <w:b/>
          <w:bCs/>
        </w:rPr>
        <w:t xml:space="preserve">MAEIA </w:t>
      </w:r>
      <w:r w:rsidR="007C414D" w:rsidRPr="00E46332">
        <w:rPr>
          <w:b/>
          <w:bCs/>
        </w:rPr>
        <w:t>SAMPLE</w:t>
      </w:r>
      <w:r w:rsidR="00AA5922" w:rsidRPr="00E46332">
        <w:rPr>
          <w:b/>
          <w:bCs/>
        </w:rPr>
        <w:t xml:space="preserve"> </w:t>
      </w:r>
      <w:r w:rsidR="00101422" w:rsidRPr="00E46332">
        <w:rPr>
          <w:b/>
          <w:bCs/>
        </w:rPr>
        <w:t xml:space="preserve">2023-24 </w:t>
      </w:r>
      <w:r w:rsidR="00AA5922" w:rsidRPr="00E46332">
        <w:rPr>
          <w:b/>
          <w:bCs/>
        </w:rPr>
        <w:t xml:space="preserve">Music Grant </w:t>
      </w:r>
      <w:r w:rsidRPr="00E46332">
        <w:rPr>
          <w:b/>
          <w:bCs/>
        </w:rPr>
        <w:t xml:space="preserve">(33c) </w:t>
      </w:r>
      <w:r w:rsidR="00AA5922" w:rsidRPr="00E46332">
        <w:rPr>
          <w:b/>
          <w:bCs/>
        </w:rPr>
        <w:t>Application</w:t>
      </w:r>
    </w:p>
    <w:p w14:paraId="5B28E02C" w14:textId="4BACBF10" w:rsidR="00E46332" w:rsidRPr="00E46332" w:rsidRDefault="00E46332" w:rsidP="00E46332">
      <w:pPr>
        <w:rPr>
          <w:color w:val="2F5496" w:themeColor="accent1" w:themeShade="BF"/>
        </w:rPr>
      </w:pPr>
      <w:r w:rsidRPr="00E46332">
        <w:rPr>
          <w:color w:val="2F5496" w:themeColor="accent1" w:themeShade="BF"/>
        </w:rPr>
        <w:t xml:space="preserve">This document is intended to support the application process for K-5 schools currently without a music program. Districts may download this sample and modify as needed. The district’s responses to the following questions will be uploaded in a pdf format to the application platform. The budget will be entered separately. Use the budget template in advance of entering the application platform for an efficient and expedient application process. </w:t>
      </w:r>
    </w:p>
    <w:p w14:paraId="7E2734D0" w14:textId="7CE8BD76" w:rsidR="00AA5922" w:rsidRDefault="00AA5922" w:rsidP="00AA5922">
      <w:pPr>
        <w:jc w:val="center"/>
      </w:pPr>
    </w:p>
    <w:p w14:paraId="7FCC95FF" w14:textId="77777777" w:rsidR="00AA5922" w:rsidRDefault="00AA5922" w:rsidP="00AA5922">
      <w:pPr>
        <w:jc w:val="center"/>
      </w:pPr>
    </w:p>
    <w:p w14:paraId="223732D2" w14:textId="476B6E1D" w:rsidR="00AA5922" w:rsidRPr="00427338" w:rsidRDefault="00AA5922" w:rsidP="00AA5922">
      <w:pPr>
        <w:rPr>
          <w:b/>
          <w:bCs/>
        </w:rPr>
      </w:pPr>
      <w:r w:rsidRPr="00427338">
        <w:rPr>
          <w:b/>
          <w:bCs/>
        </w:rPr>
        <w:t>District Name</w:t>
      </w:r>
      <w:r w:rsidR="00460CDF">
        <w:rPr>
          <w:b/>
          <w:bCs/>
        </w:rPr>
        <w:t xml:space="preserve">    </w:t>
      </w:r>
      <w:r w:rsidR="00460CDF" w:rsidRPr="00460CDF">
        <w:t>Millville School District</w:t>
      </w:r>
    </w:p>
    <w:p w14:paraId="4D88D2FD" w14:textId="77777777" w:rsidR="00AA5922" w:rsidRDefault="00AA5922" w:rsidP="00AA5922"/>
    <w:p w14:paraId="16009C10" w14:textId="210363C2" w:rsidR="00AA5922" w:rsidRPr="00427338" w:rsidRDefault="00AA5922" w:rsidP="00AA5922">
      <w:pPr>
        <w:rPr>
          <w:b/>
          <w:bCs/>
        </w:rPr>
      </w:pPr>
      <w:r w:rsidRPr="00427338">
        <w:rPr>
          <w:b/>
          <w:bCs/>
        </w:rPr>
        <w:t>District Code</w:t>
      </w:r>
    </w:p>
    <w:p w14:paraId="775E3729" w14:textId="77777777" w:rsidR="00AA5922" w:rsidRDefault="00AA5922" w:rsidP="00AA5922"/>
    <w:p w14:paraId="17B5A0AA" w14:textId="0CEDDA72" w:rsidR="00AA5922" w:rsidRPr="00427338" w:rsidRDefault="00AA5922" w:rsidP="00AA5922">
      <w:pPr>
        <w:rPr>
          <w:b/>
          <w:bCs/>
        </w:rPr>
      </w:pPr>
      <w:r w:rsidRPr="00427338">
        <w:rPr>
          <w:b/>
          <w:bCs/>
        </w:rPr>
        <w:t>Building Name</w:t>
      </w:r>
      <w:r w:rsidR="00460CDF">
        <w:rPr>
          <w:b/>
          <w:bCs/>
        </w:rPr>
        <w:t xml:space="preserve">   </w:t>
      </w:r>
      <w:r w:rsidR="00460CDF" w:rsidRPr="00460CDF">
        <w:t>Millville Elementary</w:t>
      </w:r>
    </w:p>
    <w:p w14:paraId="1A26406B" w14:textId="77777777" w:rsidR="00AA5922" w:rsidRDefault="00AA5922" w:rsidP="00AA5922"/>
    <w:p w14:paraId="4061157C" w14:textId="55A95F12" w:rsidR="00AA5922" w:rsidRPr="00427338" w:rsidRDefault="00AA5922" w:rsidP="00AA5922">
      <w:pPr>
        <w:rPr>
          <w:b/>
          <w:bCs/>
        </w:rPr>
      </w:pPr>
      <w:r w:rsidRPr="00427338">
        <w:rPr>
          <w:b/>
          <w:bCs/>
        </w:rPr>
        <w:t>Building Code</w:t>
      </w:r>
    </w:p>
    <w:p w14:paraId="6EA776E3" w14:textId="77777777" w:rsidR="00AA5922" w:rsidRDefault="00AA5922" w:rsidP="00AA5922"/>
    <w:p w14:paraId="02A914AB" w14:textId="07551840" w:rsidR="00AA5922" w:rsidRPr="00427338" w:rsidRDefault="00AA5922" w:rsidP="00AA5922">
      <w:pPr>
        <w:rPr>
          <w:b/>
          <w:bCs/>
        </w:rPr>
      </w:pPr>
      <w:r w:rsidRPr="00427338">
        <w:rPr>
          <w:b/>
          <w:bCs/>
        </w:rPr>
        <w:t>Grade levels in building</w:t>
      </w:r>
      <w:r w:rsidR="00427338">
        <w:rPr>
          <w:b/>
          <w:bCs/>
        </w:rPr>
        <w:t>:</w:t>
      </w:r>
    </w:p>
    <w:p w14:paraId="1ED05438" w14:textId="769B378E" w:rsidR="00AA5922" w:rsidRDefault="00AA5922" w:rsidP="00AA5922">
      <w:r>
        <w:t xml:space="preserve">Total number of students in any and all grade levels, K-5: </w:t>
      </w:r>
      <w:r w:rsidR="004C4B05">
        <w:t>450</w:t>
      </w:r>
    </w:p>
    <w:p w14:paraId="10C55271" w14:textId="77777777" w:rsidR="00AA5922" w:rsidRDefault="00AA5922" w:rsidP="00AA5922"/>
    <w:p w14:paraId="43C25BDC" w14:textId="42825DD6" w:rsidR="007C414D" w:rsidRPr="00427338" w:rsidRDefault="00AA5922" w:rsidP="00AA5922">
      <w:pPr>
        <w:rPr>
          <w:b/>
          <w:bCs/>
        </w:rPr>
      </w:pPr>
      <w:r w:rsidRPr="00427338">
        <w:rPr>
          <w:b/>
          <w:bCs/>
        </w:rPr>
        <w:t>Staffing</w:t>
      </w:r>
    </w:p>
    <w:p w14:paraId="5AC62B3B" w14:textId="68B952BC" w:rsidR="007C414D" w:rsidRDefault="007C414D" w:rsidP="00AA5922">
      <w:r>
        <w:rPr>
          <w:rFonts w:ascii="Segoe UI Symbol" w:hAnsi="Segoe UI Symbol" w:cs="Segoe UI Symbol"/>
        </w:rPr>
        <w:t>☐</w:t>
      </w:r>
      <w:r w:rsidR="00460CDF">
        <w:rPr>
          <w:rFonts w:ascii="Segoe UI Symbol" w:hAnsi="Segoe UI Symbol" w:cs="Segoe UI Symbol"/>
        </w:rPr>
        <w:t xml:space="preserve"> </w:t>
      </w:r>
      <w:r>
        <w:t xml:space="preserve">A teacher has been hired: Name of Teacher assigned to lead new music program: Teacher Endorsement – check all that apply: </w:t>
      </w:r>
      <w:r>
        <w:rPr>
          <w:rFonts w:ascii="Segoe UI Symbol" w:hAnsi="Segoe UI Symbol" w:cs="Segoe UI Symbol"/>
        </w:rPr>
        <w:t>☐</w:t>
      </w:r>
      <w:r>
        <w:t xml:space="preserve"> JX </w:t>
      </w:r>
      <w:r>
        <w:rPr>
          <w:rFonts w:ascii="Segoe UI Symbol" w:hAnsi="Segoe UI Symbol" w:cs="Segoe UI Symbol"/>
        </w:rPr>
        <w:t>☐</w:t>
      </w:r>
      <w:r>
        <w:t xml:space="preserve"> JQ PIC Code: </w:t>
      </w:r>
    </w:p>
    <w:p w14:paraId="5389B41C" w14:textId="77777777" w:rsidR="007C414D" w:rsidRDefault="007C414D" w:rsidP="00AA5922"/>
    <w:p w14:paraId="65143E6C" w14:textId="65FE52BF" w:rsidR="00AA5922" w:rsidRDefault="00460CDF" w:rsidP="00AA5922">
      <w:proofErr w:type="gramStart"/>
      <w:r w:rsidRPr="00460CDF">
        <w:rPr>
          <w:rFonts w:ascii="Segoe UI Symbol" w:hAnsi="Segoe UI Symbol" w:cs="Segoe UI Symbol"/>
          <w:b/>
          <w:bCs/>
        </w:rPr>
        <w:t xml:space="preserve">X  </w:t>
      </w:r>
      <w:r w:rsidR="007C414D">
        <w:t>A</w:t>
      </w:r>
      <w:proofErr w:type="gramEnd"/>
      <w:r w:rsidR="007C414D">
        <w:t xml:space="preserve"> teacher will be hired and we will update this template when hired.</w:t>
      </w:r>
    </w:p>
    <w:p w14:paraId="0A075536" w14:textId="77777777" w:rsidR="00AA5922" w:rsidRDefault="00AA5922" w:rsidP="00AA5922"/>
    <w:p w14:paraId="3B4311E7" w14:textId="77E20F4B" w:rsidR="00AA5922" w:rsidRPr="00427338" w:rsidRDefault="00AA5922" w:rsidP="00AA5922">
      <w:pPr>
        <w:rPr>
          <w:b/>
          <w:bCs/>
        </w:rPr>
      </w:pPr>
      <w:r w:rsidRPr="00427338">
        <w:rPr>
          <w:b/>
          <w:bCs/>
        </w:rPr>
        <w:t>Curriculum</w:t>
      </w:r>
    </w:p>
    <w:p w14:paraId="635CA210" w14:textId="68EA809E" w:rsidR="00AA5922" w:rsidRDefault="00AA5922" w:rsidP="00AA5922">
      <w:r>
        <w:t xml:space="preserve">We are developing a curriculum based on the Sample K-5 Music Curriculum Map developed by the </w:t>
      </w:r>
      <w:hyperlink r:id="rId8" w:history="1">
        <w:r w:rsidRPr="00427338">
          <w:rPr>
            <w:rStyle w:val="Hyperlink"/>
          </w:rPr>
          <w:t>Michigan Arts Education Instruction and Assessment</w:t>
        </w:r>
      </w:hyperlink>
      <w:r w:rsidR="00427338">
        <w:t xml:space="preserve"> (MAEIA)</w:t>
      </w:r>
      <w:r>
        <w:t xml:space="preserve"> project. This sample curricula aligns with national and state standards and recommends MAEIA performance assessments for each unit to determine student growth. As we implement the curriculum, we will make modifications based on student needs and educator expertise with awareness of representation in content featuring artists who mirror the students’ cultural identity as well as artists who offer new perspectives beyond students’ lived experiences. </w:t>
      </w:r>
    </w:p>
    <w:p w14:paraId="1E573FDF" w14:textId="77777777" w:rsidR="007C414D" w:rsidRDefault="007C414D" w:rsidP="00AA5922"/>
    <w:p w14:paraId="155FB026" w14:textId="1EEA0A2D" w:rsidR="007C414D" w:rsidRDefault="00E46332" w:rsidP="00AA5922">
      <w:r>
        <w:t>A</w:t>
      </w:r>
      <w:r w:rsidR="007C414D">
        <w:t xml:space="preserve"> </w:t>
      </w:r>
      <w:r w:rsidR="00427338">
        <w:t xml:space="preserve">free </w:t>
      </w:r>
      <w:r>
        <w:t xml:space="preserve">K-5 music </w:t>
      </w:r>
      <w:r w:rsidR="007C414D">
        <w:t xml:space="preserve">curriculum </w:t>
      </w:r>
      <w:r w:rsidR="00427338">
        <w:t xml:space="preserve">map </w:t>
      </w:r>
      <w:r w:rsidR="007C414D">
        <w:t xml:space="preserve">can be found by scrolling </w:t>
      </w:r>
      <w:r w:rsidR="00427338">
        <w:t>to</w:t>
      </w:r>
      <w:r w:rsidR="007C414D">
        <w:t xml:space="preserve"> </w:t>
      </w:r>
      <w:r w:rsidR="00427338">
        <w:t xml:space="preserve">the Sample </w:t>
      </w:r>
      <w:r w:rsidR="007C414D">
        <w:t xml:space="preserve">Instructional </w:t>
      </w:r>
      <w:r w:rsidR="00427338">
        <w:t xml:space="preserve">Materials on </w:t>
      </w:r>
      <w:hyperlink r:id="rId9" w:history="1">
        <w:r w:rsidR="00427338" w:rsidRPr="00427338">
          <w:rPr>
            <w:rStyle w:val="Hyperlink"/>
          </w:rPr>
          <w:t>MAEIA’s Instructional Resources</w:t>
        </w:r>
      </w:hyperlink>
      <w:r w:rsidR="00427338">
        <w:t xml:space="preserve"> page. </w:t>
      </w:r>
      <w:r w:rsidR="00460CDF">
        <w:t>(Image</w:t>
      </w:r>
      <w:r>
        <w:t xml:space="preserve"> of Page 1 of the music curriculum map is</w:t>
      </w:r>
      <w:r w:rsidR="00460CDF">
        <w:t xml:space="preserve"> included </w:t>
      </w:r>
      <w:r w:rsidR="00663F82">
        <w:t xml:space="preserve">below </w:t>
      </w:r>
      <w:r w:rsidR="00460CDF">
        <w:t xml:space="preserve">for visual reference, not required in the application). </w:t>
      </w:r>
    </w:p>
    <w:p w14:paraId="4F079754" w14:textId="77777777" w:rsidR="00C3239D" w:rsidRDefault="00C3239D" w:rsidP="00AA5922"/>
    <w:p w14:paraId="7E4976AF" w14:textId="77777777" w:rsidR="00663F82" w:rsidRPr="00427338" w:rsidRDefault="00663F82" w:rsidP="00663F82">
      <w:pPr>
        <w:rPr>
          <w:b/>
          <w:bCs/>
        </w:rPr>
      </w:pPr>
      <w:r w:rsidRPr="00427338">
        <w:rPr>
          <w:b/>
          <w:bCs/>
        </w:rPr>
        <w:t>Materials and tools</w:t>
      </w:r>
    </w:p>
    <w:p w14:paraId="635B1B99" w14:textId="78C50591" w:rsidR="00663F82" w:rsidRDefault="00663F82" w:rsidP="00663F82">
      <w:r>
        <w:t xml:space="preserve">The tools and materials needed </w:t>
      </w:r>
      <w:r w:rsidR="00E46332">
        <w:t xml:space="preserve">in support of the curriculum map noted above </w:t>
      </w:r>
      <w:r>
        <w:t>include:</w:t>
      </w:r>
    </w:p>
    <w:p w14:paraId="393E9885" w14:textId="77777777" w:rsidR="00663F82" w:rsidRDefault="00663F82" w:rsidP="00663F82">
      <w:pPr>
        <w:pStyle w:val="ListParagraph"/>
        <w:numPr>
          <w:ilvl w:val="0"/>
          <w:numId w:val="1"/>
        </w:numPr>
      </w:pPr>
      <w:r>
        <w:t>Instruments and repair: recorders, drums</w:t>
      </w:r>
    </w:p>
    <w:p w14:paraId="316DFB49" w14:textId="77777777" w:rsidR="00663F82" w:rsidRDefault="00663F82" w:rsidP="00663F82">
      <w:pPr>
        <w:pStyle w:val="ListParagraph"/>
        <w:numPr>
          <w:ilvl w:val="0"/>
          <w:numId w:val="1"/>
        </w:numPr>
      </w:pPr>
      <w:r>
        <w:t>Recording equipment</w:t>
      </w:r>
    </w:p>
    <w:p w14:paraId="634DF89C" w14:textId="77777777" w:rsidR="00663F82" w:rsidRDefault="00663F82" w:rsidP="00663F82">
      <w:pPr>
        <w:pStyle w:val="ListParagraph"/>
        <w:numPr>
          <w:ilvl w:val="0"/>
          <w:numId w:val="1"/>
        </w:numPr>
      </w:pPr>
      <w:r>
        <w:t>Software</w:t>
      </w:r>
    </w:p>
    <w:p w14:paraId="41475163" w14:textId="77777777" w:rsidR="00663F82" w:rsidRDefault="00663F82" w:rsidP="00663F82">
      <w:pPr>
        <w:pStyle w:val="ListParagraph"/>
        <w:numPr>
          <w:ilvl w:val="0"/>
          <w:numId w:val="1"/>
        </w:numPr>
      </w:pPr>
      <w:r>
        <w:t>Sheet music</w:t>
      </w:r>
    </w:p>
    <w:p w14:paraId="680A1F33" w14:textId="77777777" w:rsidR="00663F82" w:rsidRDefault="00663F82" w:rsidP="00663F82">
      <w:pPr>
        <w:pStyle w:val="ListParagraph"/>
        <w:numPr>
          <w:ilvl w:val="0"/>
          <w:numId w:val="1"/>
        </w:numPr>
      </w:pPr>
      <w:r>
        <w:t>Puppets or other teaching tools</w:t>
      </w:r>
    </w:p>
    <w:p w14:paraId="675BD85E" w14:textId="77777777" w:rsidR="00663F82" w:rsidRDefault="00663F82" w:rsidP="00663F82">
      <w:pPr>
        <w:pStyle w:val="ListParagraph"/>
        <w:numPr>
          <w:ilvl w:val="0"/>
          <w:numId w:val="1"/>
        </w:numPr>
      </w:pPr>
      <w:r>
        <w:t>Books</w:t>
      </w:r>
    </w:p>
    <w:p w14:paraId="2D229ED9" w14:textId="69D73854" w:rsidR="00E46332" w:rsidRDefault="00E46332" w:rsidP="00E46332">
      <w:pPr>
        <w:pStyle w:val="ListParagraph"/>
      </w:pPr>
    </w:p>
    <w:p w14:paraId="1434C21D" w14:textId="77777777" w:rsidR="00663F82" w:rsidRDefault="00663F82" w:rsidP="00663F82"/>
    <w:p w14:paraId="4707A0AF" w14:textId="77777777" w:rsidR="00663F82" w:rsidRPr="00101422" w:rsidRDefault="00663F82" w:rsidP="00663F82">
      <w:pPr>
        <w:rPr>
          <w:b/>
          <w:bCs/>
        </w:rPr>
      </w:pPr>
      <w:r w:rsidRPr="00101422">
        <w:rPr>
          <w:b/>
          <w:bCs/>
        </w:rPr>
        <w:t>Schedule</w:t>
      </w:r>
    </w:p>
    <w:p w14:paraId="0AAC44BA" w14:textId="77777777" w:rsidR="00663F82" w:rsidRDefault="00663F82" w:rsidP="00663F82">
      <w:r>
        <w:t>45-minute sessions, two days per week</w:t>
      </w:r>
    </w:p>
    <w:p w14:paraId="0DD53D4F" w14:textId="77777777" w:rsidR="00663F82" w:rsidRDefault="00663F82" w:rsidP="00663F82"/>
    <w:p w14:paraId="489DB9D8" w14:textId="77777777" w:rsidR="00663F82" w:rsidRDefault="00663F82" w:rsidP="00663F82">
      <w:r>
        <w:t>Sample Schedule: (two classes at each grade level, meeting twice weekly)</w:t>
      </w:r>
    </w:p>
    <w:p w14:paraId="65EF6B82" w14:textId="77777777" w:rsidR="00663F82" w:rsidRDefault="00663F82" w:rsidP="00663F82">
      <w:r>
        <w:t>Mondays K-A, 1-B, 2-B, 3-B, 5-A</w:t>
      </w:r>
    </w:p>
    <w:p w14:paraId="2CFC447A" w14:textId="77777777" w:rsidR="00663F82" w:rsidRDefault="00663F82" w:rsidP="00663F82">
      <w:r>
        <w:t>Tuesday K-B, 1-A, 3-A, 4-A, 5-B</w:t>
      </w:r>
    </w:p>
    <w:p w14:paraId="64DBC586" w14:textId="77777777" w:rsidR="00663F82" w:rsidRDefault="00663F82" w:rsidP="00663F82">
      <w:r>
        <w:t>Wednesdays K-A, 2-A, 3-B, 4-B, 5-A</w:t>
      </w:r>
    </w:p>
    <w:p w14:paraId="5E359146" w14:textId="77777777" w:rsidR="00663F82" w:rsidRDefault="00663F82" w:rsidP="00663F82">
      <w:r>
        <w:t>Thursdays K-B, 1-B, 2-B, 4-A, 5-B</w:t>
      </w:r>
    </w:p>
    <w:p w14:paraId="48132456" w14:textId="77777777" w:rsidR="00663F82" w:rsidRDefault="00663F82" w:rsidP="00663F82">
      <w:r>
        <w:t>Fridays 1-A, 2-A, 3-A, 4-B</w:t>
      </w:r>
    </w:p>
    <w:p w14:paraId="2165E564" w14:textId="77777777" w:rsidR="00663F82" w:rsidRDefault="00663F82" w:rsidP="00663F82"/>
    <w:p w14:paraId="5D1DE141" w14:textId="77777777" w:rsidR="00663F82" w:rsidRPr="00101422" w:rsidRDefault="00663F82" w:rsidP="00663F82">
      <w:pPr>
        <w:rPr>
          <w:b/>
          <w:bCs/>
        </w:rPr>
      </w:pPr>
      <w:r w:rsidRPr="00101422">
        <w:rPr>
          <w:b/>
          <w:bCs/>
        </w:rPr>
        <w:t xml:space="preserve">Describe the space dedicated to this music </w:t>
      </w:r>
      <w:proofErr w:type="gramStart"/>
      <w:r w:rsidRPr="00101422">
        <w:rPr>
          <w:b/>
          <w:bCs/>
        </w:rPr>
        <w:t>program</w:t>
      </w:r>
      <w:proofErr w:type="gramEnd"/>
    </w:p>
    <w:p w14:paraId="5E574FBB" w14:textId="77777777" w:rsidR="00663F82" w:rsidRDefault="00663F82" w:rsidP="00663F82">
      <w:r>
        <w:t xml:space="preserve">Music classes will take place in the cafetorium until a dedicated music classroom can be established. Our goal is to create a music classroom that aligns with the ideal standard outlined in the Michigan Blueprint for Quality Arts Education. </w:t>
      </w:r>
    </w:p>
    <w:p w14:paraId="569A9FF5" w14:textId="77777777" w:rsidR="00663F82" w:rsidRDefault="00663F82" w:rsidP="00663F82"/>
    <w:p w14:paraId="04F770D8" w14:textId="77777777" w:rsidR="00663F82" w:rsidRPr="005846D1" w:rsidRDefault="00663F82" w:rsidP="00663F82">
      <w:pPr>
        <w:rPr>
          <w:b/>
          <w:bCs/>
        </w:rPr>
      </w:pPr>
      <w:r w:rsidRPr="005846D1">
        <w:rPr>
          <w:b/>
          <w:bCs/>
        </w:rPr>
        <w:t>Budget</w:t>
      </w:r>
    </w:p>
    <w:p w14:paraId="62A20FEA" w14:textId="02F9D832" w:rsidR="00663F82" w:rsidRDefault="00E46332" w:rsidP="00AA5922">
      <w:r>
        <w:t>Use the budget template provided by MDE in preparation of your grant application. P</w:t>
      </w:r>
      <w:r w:rsidR="002725E5">
        <w:t xml:space="preserve">lease refer to the RFP for allowable expenses. </w:t>
      </w:r>
    </w:p>
    <w:p w14:paraId="0A15577C" w14:textId="20F78C2B" w:rsidR="00C3239D" w:rsidRDefault="00C3239D" w:rsidP="00AA5922">
      <w:r>
        <w:rPr>
          <w:noProof/>
        </w:rPr>
        <w:lastRenderedPageBreak/>
        <w:drawing>
          <wp:inline distT="0" distB="0" distL="0" distR="0" wp14:anchorId="53C912A1" wp14:editId="2BCCD1B3">
            <wp:extent cx="6545580" cy="4284697"/>
            <wp:effectExtent l="0" t="0" r="0" b="0"/>
            <wp:docPr id="1419951736" name="Picture 1"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951736" name="Picture 1" descr="A close-up of a ch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604201" cy="4323070"/>
                    </a:xfrm>
                    <a:prstGeom prst="rect">
                      <a:avLst/>
                    </a:prstGeom>
                  </pic:spPr>
                </pic:pic>
              </a:graphicData>
            </a:graphic>
          </wp:inline>
        </w:drawing>
      </w:r>
    </w:p>
    <w:p w14:paraId="74629119" w14:textId="77777777" w:rsidR="00AA5922" w:rsidRDefault="00AA5922" w:rsidP="00AA5922"/>
    <w:p w14:paraId="04F341FB" w14:textId="77777777" w:rsidR="00C3239D" w:rsidRDefault="00C3239D" w:rsidP="00AA5922"/>
    <w:p w14:paraId="6BD84E9E" w14:textId="43C80027" w:rsidR="00C3239D" w:rsidRDefault="00C3239D" w:rsidP="00AA5922"/>
    <w:p w14:paraId="51BD3F7F" w14:textId="659E66EC" w:rsidR="00C3239D" w:rsidRDefault="00C3239D" w:rsidP="00AA5922"/>
    <w:p w14:paraId="19F29DB7" w14:textId="77777777" w:rsidR="00C3239D" w:rsidRDefault="00C3239D" w:rsidP="00AA5922"/>
    <w:p w14:paraId="1031F4BF" w14:textId="77777777" w:rsidR="00C3239D" w:rsidRDefault="00C3239D" w:rsidP="00AA5922"/>
    <w:p w14:paraId="3E7D1C2F" w14:textId="1524E73E" w:rsidR="00C3239D" w:rsidRDefault="00C3239D" w:rsidP="00AA5922"/>
    <w:p w14:paraId="36093F9D" w14:textId="2F6E1510" w:rsidR="00C3239D" w:rsidRDefault="00C3239D" w:rsidP="00AA5922"/>
    <w:p w14:paraId="401C7852" w14:textId="77777777" w:rsidR="00C3239D" w:rsidRDefault="00C3239D" w:rsidP="00AA5922"/>
    <w:p w14:paraId="10A769F5" w14:textId="77777777" w:rsidR="00C3239D" w:rsidRDefault="00C3239D" w:rsidP="00AA5922"/>
    <w:p w14:paraId="56745FF5" w14:textId="77777777" w:rsidR="00C3239D" w:rsidRDefault="00C3239D" w:rsidP="00AA5922"/>
    <w:p w14:paraId="03582AE3" w14:textId="77777777" w:rsidR="00C3239D" w:rsidRDefault="00C3239D" w:rsidP="00AA5922"/>
    <w:p w14:paraId="75919B1C" w14:textId="77777777" w:rsidR="00C3239D" w:rsidRDefault="00C3239D" w:rsidP="00AA5922"/>
    <w:p w14:paraId="718AF16A" w14:textId="77777777" w:rsidR="00C3239D" w:rsidRDefault="00C3239D" w:rsidP="00AA5922"/>
    <w:p w14:paraId="1E6BEAF1" w14:textId="2D2AD843" w:rsidR="00C3239D" w:rsidRDefault="00C3239D" w:rsidP="00AA5922"/>
    <w:p w14:paraId="635196EA" w14:textId="77777777" w:rsidR="00C3239D" w:rsidRDefault="00C3239D" w:rsidP="00AA5922"/>
    <w:p w14:paraId="3C2BFB54" w14:textId="77777777" w:rsidR="00C3239D" w:rsidRDefault="00C3239D" w:rsidP="00AA5922"/>
    <w:p w14:paraId="3DE229F3" w14:textId="77777777" w:rsidR="00427338" w:rsidRDefault="00427338" w:rsidP="00AA5922"/>
    <w:p w14:paraId="7167BB42" w14:textId="77777777" w:rsidR="00427338" w:rsidRDefault="00427338" w:rsidP="00AA5922"/>
    <w:p w14:paraId="345FC8DE" w14:textId="5FB746D3" w:rsidR="00427338" w:rsidRDefault="00427338" w:rsidP="00AA5922"/>
    <w:p w14:paraId="60A96129" w14:textId="77777777" w:rsidR="00427338" w:rsidRDefault="00427338" w:rsidP="00AA5922"/>
    <w:p w14:paraId="13940A84" w14:textId="77777777" w:rsidR="00427338" w:rsidRDefault="00427338" w:rsidP="00AA5922"/>
    <w:p w14:paraId="429E3FB3" w14:textId="77777777" w:rsidR="00C87F58" w:rsidRDefault="00C87F58" w:rsidP="00460CDF"/>
    <w:p w14:paraId="034B153E" w14:textId="77777777" w:rsidR="00460CDF" w:rsidRDefault="00460CDF" w:rsidP="00460CDF"/>
    <w:p w14:paraId="109AD648" w14:textId="77777777" w:rsidR="00460CDF" w:rsidRDefault="00460CDF" w:rsidP="00460CDF"/>
    <w:p w14:paraId="2E81BD46" w14:textId="77777777" w:rsidR="00AA5922" w:rsidRDefault="00AA5922" w:rsidP="00AA5922"/>
    <w:p w14:paraId="7F8CA0A8" w14:textId="77777777" w:rsidR="00AA5922" w:rsidRDefault="00AA5922" w:rsidP="00AA5922"/>
    <w:p w14:paraId="79CA0CF0" w14:textId="78B24E30" w:rsidR="00AA5922" w:rsidRDefault="00AA5922" w:rsidP="00AA5922"/>
    <w:sectPr w:rsidR="00AA592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3F489" w14:textId="77777777" w:rsidR="005943B9" w:rsidRDefault="005943B9" w:rsidP="00C87F58">
      <w:r>
        <w:separator/>
      </w:r>
    </w:p>
  </w:endnote>
  <w:endnote w:type="continuationSeparator" w:id="0">
    <w:p w14:paraId="154E6C25" w14:textId="77777777" w:rsidR="005943B9" w:rsidRDefault="005943B9" w:rsidP="00C8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42D1C" w14:textId="71602EF2" w:rsidR="00C87F58" w:rsidRDefault="00C87F58" w:rsidP="00C87F58">
    <w:pPr>
      <w:pStyle w:val="Footer"/>
      <w:jc w:val="center"/>
    </w:pPr>
    <w:r>
      <w:t>MAEIA Sample Application for MDE Music Grant (33c) 2023-24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25157" w14:textId="77777777" w:rsidR="005943B9" w:rsidRDefault="005943B9" w:rsidP="00C87F58">
      <w:r>
        <w:separator/>
      </w:r>
    </w:p>
  </w:footnote>
  <w:footnote w:type="continuationSeparator" w:id="0">
    <w:p w14:paraId="34C7E89A" w14:textId="77777777" w:rsidR="005943B9" w:rsidRDefault="005943B9" w:rsidP="00C87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B5736"/>
    <w:multiLevelType w:val="hybridMultilevel"/>
    <w:tmpl w:val="DD6AE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B3A5C"/>
    <w:multiLevelType w:val="hybridMultilevel"/>
    <w:tmpl w:val="429EF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1599094">
    <w:abstractNumId w:val="1"/>
  </w:num>
  <w:num w:numId="2" w16cid:durableId="1746756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922"/>
    <w:rsid w:val="00101422"/>
    <w:rsid w:val="002725E5"/>
    <w:rsid w:val="00427338"/>
    <w:rsid w:val="00460CDF"/>
    <w:rsid w:val="004C4B05"/>
    <w:rsid w:val="005846D1"/>
    <w:rsid w:val="005943B9"/>
    <w:rsid w:val="005F773E"/>
    <w:rsid w:val="00663F82"/>
    <w:rsid w:val="007C414D"/>
    <w:rsid w:val="008C4B46"/>
    <w:rsid w:val="009B7BE3"/>
    <w:rsid w:val="00AA5922"/>
    <w:rsid w:val="00C3239D"/>
    <w:rsid w:val="00C87F58"/>
    <w:rsid w:val="00E46332"/>
    <w:rsid w:val="00F81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E22C13"/>
  <w15:chartTrackingRefBased/>
  <w15:docId w15:val="{5371F4C3-479E-434E-9926-0CB09B83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922"/>
    <w:pPr>
      <w:ind w:left="720"/>
      <w:contextualSpacing/>
    </w:pPr>
  </w:style>
  <w:style w:type="character" w:styleId="Hyperlink">
    <w:name w:val="Hyperlink"/>
    <w:basedOn w:val="DefaultParagraphFont"/>
    <w:uiPriority w:val="99"/>
    <w:unhideWhenUsed/>
    <w:rsid w:val="00427338"/>
    <w:rPr>
      <w:color w:val="0563C1" w:themeColor="hyperlink"/>
      <w:u w:val="single"/>
    </w:rPr>
  </w:style>
  <w:style w:type="character" w:styleId="UnresolvedMention">
    <w:name w:val="Unresolved Mention"/>
    <w:basedOn w:val="DefaultParagraphFont"/>
    <w:uiPriority w:val="99"/>
    <w:semiHidden/>
    <w:unhideWhenUsed/>
    <w:rsid w:val="00427338"/>
    <w:rPr>
      <w:color w:val="605E5C"/>
      <w:shd w:val="clear" w:color="auto" w:fill="E1DFDD"/>
    </w:rPr>
  </w:style>
  <w:style w:type="paragraph" w:styleId="Header">
    <w:name w:val="header"/>
    <w:basedOn w:val="Normal"/>
    <w:link w:val="HeaderChar"/>
    <w:uiPriority w:val="99"/>
    <w:unhideWhenUsed/>
    <w:rsid w:val="00C87F58"/>
    <w:pPr>
      <w:tabs>
        <w:tab w:val="center" w:pos="4680"/>
        <w:tab w:val="right" w:pos="9360"/>
      </w:tabs>
    </w:pPr>
  </w:style>
  <w:style w:type="character" w:customStyle="1" w:styleId="HeaderChar">
    <w:name w:val="Header Char"/>
    <w:basedOn w:val="DefaultParagraphFont"/>
    <w:link w:val="Header"/>
    <w:uiPriority w:val="99"/>
    <w:rsid w:val="00C87F58"/>
  </w:style>
  <w:style w:type="paragraph" w:styleId="Footer">
    <w:name w:val="footer"/>
    <w:basedOn w:val="Normal"/>
    <w:link w:val="FooterChar"/>
    <w:uiPriority w:val="99"/>
    <w:unhideWhenUsed/>
    <w:rsid w:val="00C87F58"/>
    <w:pPr>
      <w:tabs>
        <w:tab w:val="center" w:pos="4680"/>
        <w:tab w:val="right" w:pos="9360"/>
      </w:tabs>
    </w:pPr>
  </w:style>
  <w:style w:type="character" w:customStyle="1" w:styleId="FooterChar">
    <w:name w:val="Footer Char"/>
    <w:basedOn w:val="DefaultParagraphFont"/>
    <w:link w:val="Footer"/>
    <w:uiPriority w:val="99"/>
    <w:rsid w:val="00C87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eia-artsednetwork.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maeia-artsednetwork.org/expand-your-instructional-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Vaughan-Southard</dc:creator>
  <cp:keywords/>
  <dc:description/>
  <cp:lastModifiedBy>Heather Vaughan-Southard</cp:lastModifiedBy>
  <cp:revision>6</cp:revision>
  <dcterms:created xsi:type="dcterms:W3CDTF">2023-10-09T19:48:00Z</dcterms:created>
  <dcterms:modified xsi:type="dcterms:W3CDTF">2023-10-10T15:38:00Z</dcterms:modified>
</cp:coreProperties>
</file>